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5" w:rsidRDefault="002F6B45" w:rsidP="002F6B4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Нотариусу г. _________________________</w:t>
      </w:r>
    </w:p>
    <w:p w:rsidR="002F6B45" w:rsidRDefault="002F6B45" w:rsidP="002F6B4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____________________________________</w:t>
      </w:r>
    </w:p>
    <w:p w:rsidR="002F6B45" w:rsidRDefault="002F6B45" w:rsidP="002F6B4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(ФИО нотариуса, адрес)</w:t>
      </w:r>
    </w:p>
    <w:p w:rsidR="002F6B45" w:rsidRDefault="002F6B45" w:rsidP="002F6B4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__________________________________</w:t>
      </w:r>
    </w:p>
    <w:p w:rsidR="002F6B45" w:rsidRDefault="002F6B45" w:rsidP="002F6B4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отчество)</w:t>
      </w:r>
    </w:p>
    <w:p w:rsidR="002F6B45" w:rsidRDefault="002F6B45" w:rsidP="002F6B4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адрес: ______________________________</w:t>
      </w:r>
    </w:p>
    <w:p w:rsidR="002F6B45" w:rsidRDefault="002F6B45" w:rsidP="002F6B4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(адрес по прописке)</w:t>
      </w:r>
    </w:p>
    <w:p w:rsidR="002F6B45" w:rsidRDefault="002F6B45" w:rsidP="002F6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2F6B45" w:rsidRDefault="002F6B45" w:rsidP="002F6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фактическом принятии наследства и выдаче свидетельства</w:t>
      </w:r>
    </w:p>
    <w:p w:rsidR="002F6B45" w:rsidRDefault="002F6B45" w:rsidP="002F6B4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праве на наследство по закону</w:t>
      </w:r>
    </w:p>
    <w:p w:rsidR="002F6B45" w:rsidRDefault="002F6B45" w:rsidP="002F6B45">
      <w:pPr>
        <w:pStyle w:val="a4"/>
      </w:pPr>
    </w:p>
    <w:p w:rsidR="002F6B45" w:rsidRDefault="002F6B45" w:rsidP="0018791D">
      <w:pPr>
        <w:pStyle w:val="a4"/>
        <w:jc w:val="both"/>
      </w:pPr>
      <w:r>
        <w:t xml:space="preserve">Я, _____________________ ___________ г.р. (паспорт серии ____ № ___________, выдан </w:t>
      </w:r>
      <w:r w:rsidR="0018791D">
        <w:t xml:space="preserve">________________________________________ </w:t>
      </w:r>
      <w:r>
        <w:t>__________ г.) прихожусь родным сыном ___________________, умершему ____________ г.</w:t>
      </w:r>
      <w:r>
        <w:br/>
        <w:t>После смерти моего отца открылось наследство, в состав которого входило __________ доли в прав</w:t>
      </w:r>
      <w:r w:rsidR="0018791D">
        <w:t>е собственности</w:t>
      </w:r>
      <w:r w:rsidR="00895FAE">
        <w:t xml:space="preserve"> на</w:t>
      </w:r>
      <w:r>
        <w:t xml:space="preserve"> квартиру, расположенную по адресу: ____________________</w:t>
      </w:r>
      <w:r w:rsidR="0018791D">
        <w:t>______________________________________________</w:t>
      </w:r>
      <w:r>
        <w:t>___________.</w:t>
      </w:r>
      <w:r>
        <w:br/>
        <w:t>При жизни моим отцом не было составлено завещание, в связи с чем, все, принадлежащее ему имущество наследуется по закону.</w:t>
      </w:r>
      <w:r>
        <w:br/>
        <w:t>В соответствии со ст. 1142 ГК РФ наследниками первой очереди по закону являются дети, супруг и родители наследодателя.</w:t>
      </w:r>
      <w:r>
        <w:br/>
        <w:t>Мной, как наследником первой очереди, было фактически при</w:t>
      </w:r>
      <w:bookmarkStart w:id="0" w:name="_GoBack"/>
      <w:bookmarkEnd w:id="0"/>
      <w:r>
        <w:t>нято наследство моего отца, а именно, я зарегистрирован и проживаю в указанной квартире, несу бремя ее содержания, оплачиваю коммунальные платежи, принимаю меры по охране данной квартиры.</w:t>
      </w:r>
      <w:r>
        <w:br/>
        <w:t xml:space="preserve">Помимо меня наследниками первой очереди являются </w:t>
      </w:r>
      <w:r w:rsidR="0018791D">
        <w:t>мой брат</w:t>
      </w:r>
      <w:r w:rsidR="00895FAE">
        <w:t xml:space="preserve"> – _____________.</w:t>
      </w:r>
      <w:r>
        <w:br/>
        <w:t>Доля каждого из наследников первой очереди составляет _________ доли в праве общей долевой собственности.</w:t>
      </w:r>
    </w:p>
    <w:p w:rsidR="002F6B45" w:rsidRDefault="002F6B45" w:rsidP="0018791D">
      <w:pPr>
        <w:pStyle w:val="a4"/>
        <w:jc w:val="both"/>
      </w:pPr>
      <w:r>
        <w:t>Кроме способа принятия наследства путем подачи заявления нотариусу по месту открытия наследства закон допускает оформление наследственных прав и в случаях фактического принятия наследства, то есть признается, пока не доказано иное, что наследник принял наследство, если он совершил действия, свидетельствующие о фактическом принятии наследства (п. 2 ст. 1153 ГК РФ).</w:t>
      </w:r>
      <w:r>
        <w:br/>
        <w:t>Фактическое принятие наследства свидетельствуется такими действиями наследника, из которых усматривается, что наследник не отказывается от наследства, а выражает волю приобрести его.</w:t>
      </w:r>
      <w:r>
        <w:br/>
        <w:t>Действия по фактическому принятию наследства могут быть совершены как самим наследником, так и иными лицами по его поручению, при этом из характера таких действий должно вытекать, что именно наследник намерен принять наследство.</w:t>
      </w:r>
      <w:r>
        <w:br/>
        <w:t xml:space="preserve">Если наследником были совершены действия, свидетельствующие о фактическом принятии наследства, то в этом случае закон не требует обязательной подачи заявления наследником о принятии наследства. Однако следует иметь в виду, что действия по </w:t>
      </w:r>
      <w:r>
        <w:lastRenderedPageBreak/>
        <w:t>фактическому принятию наследства должны быть совершены наследником в пределах срока, установленного для принятия наследства (ст. 1154 ГК РФ).</w:t>
      </w:r>
      <w:r>
        <w:br/>
        <w:t>Срок обращения за получением свидетельства о праве на наследство наследником, фактически принявшим наследство, как и наследником, принявшим наследство по заявлению, законом не ограничен.</w:t>
      </w:r>
    </w:p>
    <w:p w:rsidR="002F6B45" w:rsidRDefault="002F6B45" w:rsidP="0018791D">
      <w:pPr>
        <w:pStyle w:val="a4"/>
        <w:jc w:val="both"/>
      </w:pPr>
      <w:r>
        <w:t>Так, в соответствии со ст. 2 Федерального закона РФ от 02.05.2006 г. «О порядке рассмотрения обращений граждан РФ»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2F6B45" w:rsidRDefault="002F6B45" w:rsidP="0018791D">
      <w:pPr>
        <w:pStyle w:val="a4"/>
        <w:jc w:val="both"/>
      </w:pPr>
      <w:r>
        <w:t>На основании изложенного и руководствуясь ст. 2 ФЗ «О порядке рассмотрения обращений граждан РФ»</w:t>
      </w:r>
    </w:p>
    <w:p w:rsidR="002F6B45" w:rsidRDefault="002F6B45" w:rsidP="002F6B45">
      <w:pPr>
        <w:pStyle w:val="a4"/>
      </w:pPr>
      <w:r>
        <w:t>ПРОШУ:</w:t>
      </w:r>
      <w:r>
        <w:br/>
        <w:t>1. Принять настоящее заявление к рассмотрению;</w:t>
      </w:r>
      <w:r>
        <w:br/>
        <w:t>2. Установить факт принятия мной наследства в виде ________ доли в прав</w:t>
      </w:r>
      <w:r w:rsidR="0018791D">
        <w:t>е собственности на</w:t>
      </w:r>
      <w:r>
        <w:t xml:space="preserve"> квартиру, расположенную по адресу: _____________________</w:t>
      </w:r>
      <w:r w:rsidR="0018791D">
        <w:t>_______________________________________________</w:t>
      </w:r>
      <w:r>
        <w:t>_________;</w:t>
      </w:r>
      <w:r>
        <w:br/>
        <w:t>3. Выдать мне свидетельство о праве на наследство по закону;</w:t>
      </w:r>
      <w:r>
        <w:br/>
        <w:t>4. Ответ на настоящее заявление направить мне в письменном виде по вышеуказанному адресу;</w:t>
      </w:r>
    </w:p>
    <w:p w:rsidR="002F6B45" w:rsidRDefault="002F6B45" w:rsidP="002F6B45">
      <w:pPr>
        <w:pStyle w:val="a4"/>
      </w:pPr>
      <w:r>
        <w:br/>
        <w:t>Приложение:</w:t>
      </w:r>
      <w:r>
        <w:br/>
        <w:t>1. Копия свидетельства о рождении;</w:t>
      </w:r>
      <w:r>
        <w:br/>
        <w:t>2. Копия свидетельства о смерти;</w:t>
      </w:r>
      <w:r>
        <w:br/>
        <w:t>3. Копия справки ЖСК «_________»;</w:t>
      </w:r>
      <w:r>
        <w:br/>
        <w:t>4. Копия финансового лицевого счета на квартиру;</w:t>
      </w:r>
      <w:r>
        <w:br/>
        <w:t>5. Копия выпис</w:t>
      </w:r>
      <w:r w:rsidR="0018791D">
        <w:t>ки из домовой книги</w:t>
      </w:r>
    </w:p>
    <w:p w:rsidR="0018791D" w:rsidRDefault="0018791D" w:rsidP="002F6B45">
      <w:pPr>
        <w:pStyle w:val="a4"/>
      </w:pPr>
    </w:p>
    <w:p w:rsidR="0018791D" w:rsidRDefault="0018791D" w:rsidP="002F6B45">
      <w:pPr>
        <w:pStyle w:val="a4"/>
      </w:pPr>
    </w:p>
    <w:p w:rsidR="0018791D" w:rsidRDefault="002F6B45" w:rsidP="001879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50B">
        <w:rPr>
          <w:lang w:val="ru-RU"/>
        </w:rPr>
        <w:br/>
      </w:r>
    </w:p>
    <w:p w:rsidR="0018791D" w:rsidRDefault="0018791D" w:rsidP="001879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«__» _____________ _____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:rsidR="0018791D" w:rsidRDefault="0018791D" w:rsidP="001879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</w:p>
    <w:p w:rsidR="002F6B45" w:rsidRDefault="002F6B45" w:rsidP="002F6B45">
      <w:pPr>
        <w:pStyle w:val="a4"/>
      </w:pPr>
    </w:p>
    <w:p w:rsidR="000B1E02" w:rsidRDefault="000B1E02">
      <w:pPr>
        <w:spacing w:after="0" w:line="240" w:lineRule="auto"/>
      </w:pPr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2F6B45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18791D"/>
    <w:rsid w:val="00200E4C"/>
    <w:rsid w:val="00221145"/>
    <w:rsid w:val="002F6B45"/>
    <w:rsid w:val="0038242D"/>
    <w:rsid w:val="00382F64"/>
    <w:rsid w:val="003C7F5E"/>
    <w:rsid w:val="0043567D"/>
    <w:rsid w:val="00486C54"/>
    <w:rsid w:val="006571CC"/>
    <w:rsid w:val="00696959"/>
    <w:rsid w:val="007847D1"/>
    <w:rsid w:val="00895FAE"/>
    <w:rsid w:val="00987E4B"/>
    <w:rsid w:val="00B146CB"/>
    <w:rsid w:val="00B40E95"/>
    <w:rsid w:val="00B7150B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6B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42</cp:revision>
  <dcterms:created xsi:type="dcterms:W3CDTF">2018-06-28T15:21:00Z</dcterms:created>
  <dcterms:modified xsi:type="dcterms:W3CDTF">2022-12-19T06:57:00Z</dcterms:modified>
  <cp:category/>
</cp:coreProperties>
</file>